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Pr="00445C56" w:rsidRDefault="00002C80" w:rsidP="00445C56">
      <w:pPr>
        <w:jc w:val="center"/>
        <w:rPr>
          <w:rFonts w:ascii="Times New Roman" w:hAnsi="Times New Roman" w:cs="Times New Roman"/>
          <w:b/>
          <w:caps/>
          <w:sz w:val="40"/>
          <w:u w:val="single"/>
        </w:rPr>
      </w:pP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Félévi vizsga </w:t>
      </w:r>
      <w:r w:rsidR="00A96F0C"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- </w:t>
      </w:r>
      <w:r w:rsidR="00445C56" w:rsidRP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Téte</w:t>
      </w:r>
      <w:r w:rsid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lek</w:t>
      </w:r>
    </w:p>
    <w:p w:rsidR="00445C56" w:rsidRPr="00002C80" w:rsidRDefault="00445C56" w:rsidP="00445C56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 w:rsidRPr="00002C80">
        <w:rPr>
          <w:rFonts w:ascii="Times New Roman" w:hAnsi="Times New Roman" w:cs="Times New Roman"/>
          <w:b/>
          <w:sz w:val="32"/>
        </w:rPr>
        <w:t>(9.</w:t>
      </w:r>
      <w:r w:rsidR="00C81EEB">
        <w:rPr>
          <w:rFonts w:ascii="Times New Roman" w:hAnsi="Times New Roman" w:cs="Times New Roman"/>
          <w:b/>
          <w:sz w:val="32"/>
        </w:rPr>
        <w:t xml:space="preserve"> évf.</w:t>
      </w:r>
      <w:r w:rsidRPr="00002C80">
        <w:rPr>
          <w:rFonts w:ascii="Times New Roman" w:hAnsi="Times New Roman" w:cs="Times New Roman"/>
          <w:b/>
          <w:sz w:val="32"/>
        </w:rPr>
        <w:t xml:space="preserve"> szakközépiskola)</w:t>
      </w:r>
    </w:p>
    <w:p w:rsidR="00445C56" w:rsidRPr="00400628" w:rsidRDefault="00445C56" w:rsidP="00445C56">
      <w:pPr>
        <w:jc w:val="both"/>
        <w:rPr>
          <w:caps/>
          <w:spacing w:val="260"/>
        </w:rPr>
      </w:pPr>
    </w:p>
    <w:p w:rsidR="00445C56" w:rsidRPr="00400628" w:rsidRDefault="00445C56" w:rsidP="00002C80">
      <w:pPr>
        <w:pStyle w:val="Listaszerbekezds"/>
        <w:numPr>
          <w:ilvl w:val="0"/>
          <w:numId w:val="2"/>
        </w:numPr>
      </w:pPr>
      <w:r w:rsidRPr="00400628">
        <w:t>Kommunikációs alapfogalmak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 w:rsidRPr="00400628">
        <w:t xml:space="preserve">A </w:t>
      </w:r>
      <w:r>
        <w:t>kommunikáció tényezői</w:t>
      </w:r>
    </w:p>
    <w:p w:rsidR="00445C56" w:rsidRDefault="008D52F8" w:rsidP="008D52F8">
      <w:pPr>
        <w:pStyle w:val="Listaszerbekezds"/>
        <w:numPr>
          <w:ilvl w:val="0"/>
          <w:numId w:val="2"/>
        </w:numPr>
      </w:pPr>
      <w:r>
        <w:t>A kommunikáció fajtái: v</w:t>
      </w:r>
      <w:r w:rsidR="00445C56">
        <w:t>erbális kommunikáció</w:t>
      </w:r>
      <w:r>
        <w:t xml:space="preserve"> és n</w:t>
      </w:r>
      <w:r w:rsidR="00445C56">
        <w:t>onverbális kommunikáció</w:t>
      </w:r>
    </w:p>
    <w:p w:rsidR="008D52F8" w:rsidRDefault="00445C56" w:rsidP="008D52F8">
      <w:pPr>
        <w:pStyle w:val="Listaszerbekezds"/>
        <w:numPr>
          <w:ilvl w:val="0"/>
          <w:numId w:val="2"/>
        </w:numPr>
      </w:pPr>
      <w:r>
        <w:t>A jelek világa</w:t>
      </w:r>
      <w:r w:rsidR="008D52F8" w:rsidRPr="008D52F8">
        <w:t xml:space="preserve"> </w:t>
      </w:r>
    </w:p>
    <w:p w:rsidR="00445C56" w:rsidRDefault="008D52F8" w:rsidP="00002C80">
      <w:pPr>
        <w:pStyle w:val="Listaszerbekezds"/>
        <w:numPr>
          <w:ilvl w:val="0"/>
          <w:numId w:val="2"/>
        </w:numPr>
      </w:pPr>
      <w:r>
        <w:t>Jel és jelentés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jelrendszer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>
        <w:t>A nyelv szintjei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>
        <w:t>Hangalak és jelentés viszonya</w:t>
      </w:r>
      <w:bookmarkStart w:id="0" w:name="_GoBack"/>
      <w:bookmarkEnd w:id="0"/>
    </w:p>
    <w:p w:rsidR="0060736B" w:rsidRDefault="0060736B"/>
    <w:p w:rsidR="00002C80" w:rsidRPr="00002C80" w:rsidRDefault="00002C80">
      <w:pPr>
        <w:rPr>
          <w:rFonts w:ascii="Times New Roman" w:hAnsi="Times New Roman" w:cs="Times New Roman"/>
        </w:rPr>
      </w:pPr>
    </w:p>
    <w:sectPr w:rsidR="00002C80" w:rsidRPr="00002C80" w:rsidSect="001D602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77" w:rsidRDefault="006E4477" w:rsidP="00445C56">
      <w:pPr>
        <w:spacing w:after="0" w:line="240" w:lineRule="auto"/>
      </w:pPr>
      <w:r>
        <w:separator/>
      </w:r>
    </w:p>
  </w:endnote>
  <w:endnote w:type="continuationSeparator" w:id="0">
    <w:p w:rsidR="006E4477" w:rsidRDefault="006E4477" w:rsidP="004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77" w:rsidRDefault="006E4477" w:rsidP="00445C56">
      <w:pPr>
        <w:spacing w:after="0" w:line="240" w:lineRule="auto"/>
      </w:pPr>
      <w:r>
        <w:separator/>
      </w:r>
    </w:p>
  </w:footnote>
  <w:footnote w:type="continuationSeparator" w:id="0">
    <w:p w:rsidR="006E4477" w:rsidRDefault="006E4477" w:rsidP="004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E" w:rsidRDefault="00D54DFB" w:rsidP="00400628">
    <w:pPr>
      <w:pStyle w:val="lfej"/>
      <w:pBdr>
        <w:bottom w:val="single" w:sz="4" w:space="1" w:color="auto"/>
      </w:pBdr>
    </w:pPr>
    <w:r>
      <w:t>MAGYAR KOMMUNIKÁCIÓ</w:t>
    </w:r>
    <w:r w:rsidR="00C81EEB">
      <w:t xml:space="preserve"> 9.évf.</w:t>
    </w:r>
    <w:r>
      <w:tab/>
    </w:r>
    <w:r>
      <w:tab/>
      <w:t>201</w:t>
    </w:r>
    <w:r w:rsidR="00445C56">
      <w:t>8</w:t>
    </w:r>
    <w:r>
      <w:t>. JANUÁR</w:t>
    </w:r>
  </w:p>
  <w:p w:rsidR="00002C80" w:rsidRDefault="00002C80" w:rsidP="00400628">
    <w:pPr>
      <w:pStyle w:val="lfej"/>
      <w:pBdr>
        <w:bottom w:val="single" w:sz="4" w:space="1" w:color="auto"/>
      </w:pBdr>
    </w:pPr>
    <w:r>
      <w:t>Tóth Krisztina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F71"/>
    <w:multiLevelType w:val="hybridMultilevel"/>
    <w:tmpl w:val="04B4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620"/>
    <w:multiLevelType w:val="hybridMultilevel"/>
    <w:tmpl w:val="0BB684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56"/>
    <w:rsid w:val="00002C80"/>
    <w:rsid w:val="00445C56"/>
    <w:rsid w:val="004E4096"/>
    <w:rsid w:val="0060736B"/>
    <w:rsid w:val="006E4477"/>
    <w:rsid w:val="008D52F8"/>
    <w:rsid w:val="00A96F0C"/>
    <w:rsid w:val="00C81EEB"/>
    <w:rsid w:val="00CE135E"/>
    <w:rsid w:val="00D5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0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5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5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246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Tanár</cp:lastModifiedBy>
  <cp:revision>6</cp:revision>
  <cp:lastPrinted>2017-12-12T10:06:00Z</cp:lastPrinted>
  <dcterms:created xsi:type="dcterms:W3CDTF">2017-12-11T15:57:00Z</dcterms:created>
  <dcterms:modified xsi:type="dcterms:W3CDTF">2017-12-12T10:06:00Z</dcterms:modified>
</cp:coreProperties>
</file>