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BC" w:rsidRDefault="001A106C" w:rsidP="00EB3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élelmiszerismeret</w:t>
      </w:r>
    </w:p>
    <w:p w:rsidR="009E228E" w:rsidRDefault="009E228E" w:rsidP="00EB3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félév</w:t>
      </w:r>
      <w:bookmarkStart w:id="0" w:name="_GoBack"/>
      <w:bookmarkEnd w:id="0"/>
    </w:p>
    <w:p w:rsidR="001A106C" w:rsidRDefault="001A106C" w:rsidP="00EB3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cukrász osztály</w:t>
      </w:r>
    </w:p>
    <w:p w:rsidR="001A106C" w:rsidRDefault="002C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Galambosné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Erzsébet:</w:t>
      </w:r>
    </w:p>
    <w:p w:rsidR="002C0336" w:rsidRDefault="002C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Élelmiszer alapismeretek</w:t>
      </w:r>
    </w:p>
    <w:p w:rsidR="002C0336" w:rsidRDefault="002C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Témakörök</w:t>
      </w:r>
    </w:p>
    <w:p w:rsidR="002C0336" w:rsidRDefault="002C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élelmiszerek alkotói</w:t>
      </w:r>
      <w:r w:rsidR="00EB3A76">
        <w:rPr>
          <w:rFonts w:ascii="Times New Roman" w:hAnsi="Times New Roman" w:cs="Times New Roman"/>
          <w:sz w:val="24"/>
          <w:szCs w:val="24"/>
        </w:rPr>
        <w:t>: víz, alaptápanyagok, védőtápanyagok, járulékos anyagok, ballasztanyagok, emésztés folyamata, tápanyag- és energiaszükséglet</w:t>
      </w:r>
    </w:p>
    <w:p w:rsidR="002C0336" w:rsidRDefault="002C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fogyasztóvédelem</w:t>
      </w:r>
      <w:proofErr w:type="gramEnd"/>
    </w:p>
    <w:p w:rsidR="002C0336" w:rsidRDefault="00EB3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ételkészítés segédanyagai: édesítőszerek, só, ecet, fűszerek</w:t>
      </w:r>
    </w:p>
    <w:p w:rsidR="00856D5B" w:rsidRDefault="0026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tej</w:t>
      </w:r>
      <w:proofErr w:type="gramEnd"/>
      <w:r>
        <w:rPr>
          <w:rFonts w:ascii="Times New Roman" w:hAnsi="Times New Roman" w:cs="Times New Roman"/>
          <w:sz w:val="24"/>
          <w:szCs w:val="24"/>
        </w:rPr>
        <w:t>, tejkészítmények,</w:t>
      </w:r>
      <w:r w:rsidR="00856D5B">
        <w:rPr>
          <w:rFonts w:ascii="Times New Roman" w:hAnsi="Times New Roman" w:cs="Times New Roman"/>
          <w:sz w:val="24"/>
          <w:szCs w:val="24"/>
        </w:rPr>
        <w:t>tejtermékek, tojás</w:t>
      </w:r>
    </w:p>
    <w:p w:rsidR="002628C9" w:rsidRPr="001A106C" w:rsidRDefault="002628C9">
      <w:pPr>
        <w:rPr>
          <w:rFonts w:ascii="Times New Roman" w:hAnsi="Times New Roman" w:cs="Times New Roman"/>
          <w:sz w:val="24"/>
          <w:szCs w:val="24"/>
        </w:rPr>
      </w:pPr>
    </w:p>
    <w:sectPr w:rsidR="002628C9" w:rsidRPr="001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C"/>
    <w:rsid w:val="001A106C"/>
    <w:rsid w:val="002628C9"/>
    <w:rsid w:val="002C0336"/>
    <w:rsid w:val="00324BF6"/>
    <w:rsid w:val="00856D5B"/>
    <w:rsid w:val="009E228E"/>
    <w:rsid w:val="00CB54BC"/>
    <w:rsid w:val="00E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E83D-5076-450A-8489-776C5F7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Mikulás Krisztina</dc:creator>
  <cp:keywords/>
  <dc:description/>
  <cp:lastModifiedBy>Mikulás Krisztina</cp:lastModifiedBy>
  <cp:revision>6</cp:revision>
  <dcterms:created xsi:type="dcterms:W3CDTF">2017-12-05T10:32:00Z</dcterms:created>
  <dcterms:modified xsi:type="dcterms:W3CDTF">2017-12-05T10:48:00Z</dcterms:modified>
</cp:coreProperties>
</file>